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F2F3B" w14:textId="77777777" w:rsidR="0063761C" w:rsidRDefault="0063761C"/>
    <w:p w14:paraId="67F3E218" w14:textId="6341ECA0" w:rsidR="0063761C" w:rsidRDefault="00000000">
      <w:r>
        <w:rPr>
          <w:rFonts w:ascii="Arial" w:eastAsia="Arial" w:hAnsi="Arial" w:cs="Arial"/>
          <w:b/>
          <w:color w:val="000000"/>
          <w:sz w:val="28"/>
        </w:rPr>
        <w:cr/>
      </w:r>
      <w:r w:rsidR="008B78A4">
        <w:rPr>
          <w:rFonts w:ascii="Arial" w:eastAsia="Arial" w:hAnsi="Arial" w:cs="Arial"/>
          <w:b/>
          <w:color w:val="000000"/>
          <w:sz w:val="28"/>
        </w:rPr>
        <w:t>Test</w:t>
      </w:r>
      <w:r w:rsidR="008B78A4"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</w:rPr>
        <w:t>T-</w:t>
      </w:r>
      <w:r w:rsidR="008B78A4">
        <w:rPr>
          <w:rFonts w:ascii="Arial" w:eastAsia="Arial" w:hAnsi="Arial" w:cs="Arial"/>
          <w:b/>
          <w:color w:val="000000"/>
          <w:sz w:val="28"/>
        </w:rPr>
        <w:t xml:space="preserve"> Studenta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12358FB5" w14:textId="77777777" w:rsidR="0063761C" w:rsidRDefault="0063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8B78A4" w14:paraId="615CEE17" w14:textId="77777777" w:rsidTr="008B78A4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2BD6D631" w14:textId="2F4D5516" w:rsidR="0063761C" w:rsidRDefault="008B78A4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Notatki</w:t>
            </w:r>
          </w:p>
        </w:tc>
      </w:tr>
      <w:tr w:rsidR="008B78A4" w14:paraId="4B87349B" w14:textId="77777777" w:rsidTr="008B78A4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526D334" w14:textId="18FDA07E" w:rsidR="0063761C" w:rsidRDefault="008B78A4">
            <w:pPr>
              <w:spacing w:before="15" w:after="10"/>
              <w:ind w:left="30" w:right="40"/>
            </w:pPr>
            <w:r w:rsidRPr="000836A2">
              <w:rPr>
                <w:rFonts w:ascii="Arial" w:eastAsia="Arial" w:hAnsi="Arial" w:cs="Arial"/>
                <w:color w:val="264A60"/>
              </w:rPr>
              <w:t xml:space="preserve">Utworzone </w:t>
            </w:r>
            <w:r>
              <w:rPr>
                <w:rFonts w:ascii="Arial" w:eastAsia="Arial" w:hAnsi="Arial" w:cs="Arial"/>
                <w:color w:val="264A60"/>
              </w:rPr>
              <w:t xml:space="preserve">dane </w:t>
            </w:r>
            <w:r w:rsidRPr="000836A2">
              <w:rPr>
                <w:rFonts w:ascii="Arial" w:eastAsia="Arial" w:hAnsi="Arial" w:cs="Arial"/>
                <w:color w:val="264A60"/>
              </w:rPr>
              <w:t>wyjści</w:t>
            </w:r>
            <w:r>
              <w:rPr>
                <w:rFonts w:ascii="Arial" w:eastAsia="Arial" w:hAnsi="Arial" w:cs="Arial"/>
                <w:color w:val="264A60"/>
              </w:rPr>
              <w:t>owe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5FD54F" w14:textId="64C69BBF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16-</w:t>
            </w:r>
            <w:r w:rsidR="008B78A4">
              <w:rPr>
                <w:rFonts w:ascii="Arial" w:eastAsia="Arial" w:hAnsi="Arial" w:cs="Arial"/>
                <w:color w:val="010205"/>
              </w:rPr>
              <w:t>PAŹ</w:t>
            </w:r>
            <w:r>
              <w:rPr>
                <w:rFonts w:ascii="Arial" w:eastAsia="Arial" w:hAnsi="Arial" w:cs="Arial"/>
                <w:color w:val="010205"/>
              </w:rPr>
              <w:t>-2024 10:45:24</w:t>
            </w:r>
          </w:p>
        </w:tc>
      </w:tr>
      <w:tr w:rsidR="008B78A4" w14:paraId="25F1DF0E" w14:textId="77777777" w:rsidTr="008B78A4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F9F048" w14:textId="33B4BF5A" w:rsidR="0063761C" w:rsidRDefault="008B78A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Uwagi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C50231" w14:textId="77777777" w:rsidR="0063761C" w:rsidRDefault="0063761C">
            <w:pPr>
              <w:spacing w:before="15" w:after="10"/>
              <w:ind w:left="30" w:right="40"/>
            </w:pPr>
          </w:p>
        </w:tc>
      </w:tr>
      <w:tr w:rsidR="0063761C" w14:paraId="3D97559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B06D9FA" w14:textId="04F813DF" w:rsidR="0063761C" w:rsidRDefault="008B78A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Dane wejściowe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E52702" w14:textId="0D7A567E" w:rsidR="0063761C" w:rsidRDefault="008B78A4">
            <w:pPr>
              <w:spacing w:before="15" w:after="10"/>
              <w:ind w:left="30" w:right="40"/>
            </w:pPr>
            <w:r w:rsidRPr="00792F63">
              <w:rPr>
                <w:rFonts w:ascii="Arial" w:eastAsia="Arial" w:hAnsi="Arial" w:cs="Arial"/>
                <w:color w:val="264A60"/>
              </w:rPr>
              <w:t>Aktywny zestaw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1653BD" w14:textId="437CF634" w:rsidR="0063761C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DataSet1</w:t>
            </w:r>
            <w:r w:rsidR="008B78A4">
              <w:rPr>
                <w:rFonts w:ascii="Arial" w:eastAsia="Arial" w:hAnsi="Arial" w:cs="Arial"/>
                <w:color w:val="010205"/>
              </w:rPr>
              <w:t xml:space="preserve"> </w:t>
            </w:r>
            <w:r w:rsidR="008B78A4">
              <w:rPr>
                <w:rFonts w:ascii="Arial" w:eastAsia="Arial" w:hAnsi="Arial" w:cs="Arial"/>
                <w:color w:val="010205"/>
              </w:rPr>
              <w:t>(ZestawDanych</w:t>
            </w:r>
            <w:r w:rsidR="008B78A4">
              <w:rPr>
                <w:rFonts w:ascii="Arial" w:eastAsia="Arial" w:hAnsi="Arial" w:cs="Arial"/>
                <w:color w:val="010205"/>
              </w:rPr>
              <w:t>1</w:t>
            </w:r>
            <w:r w:rsidR="00A066BB">
              <w:rPr>
                <w:rFonts w:ascii="Arial" w:eastAsia="Arial" w:hAnsi="Arial" w:cs="Arial"/>
                <w:color w:val="010205"/>
              </w:rPr>
              <w:t>)</w:t>
            </w:r>
          </w:p>
        </w:tc>
      </w:tr>
      <w:tr w:rsidR="008B78A4" w14:paraId="3512686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1BBA38C" w14:textId="77777777" w:rsidR="008B78A4" w:rsidRDefault="008B78A4" w:rsidP="008B78A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7E3150" w14:textId="7C3E0CC4" w:rsidR="008B78A4" w:rsidRDefault="008B78A4" w:rsidP="008B78A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36A2DA" w14:textId="1076B5D4" w:rsidR="008B78A4" w:rsidRDefault="008B78A4" w:rsidP="008B78A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&lt;brak&gt;</w:t>
            </w:r>
          </w:p>
        </w:tc>
      </w:tr>
      <w:tr w:rsidR="008B78A4" w14:paraId="52B9AD3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E3BFDC7" w14:textId="77777777" w:rsidR="008B78A4" w:rsidRDefault="008B78A4" w:rsidP="008B78A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838445" w14:textId="30E39D53" w:rsidR="008B78A4" w:rsidRDefault="008B78A4" w:rsidP="008B78A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Waga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764820" w14:textId="4367BC80" w:rsidR="008B78A4" w:rsidRDefault="008B78A4" w:rsidP="008B78A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&lt;brak&gt;</w:t>
            </w:r>
          </w:p>
        </w:tc>
      </w:tr>
      <w:tr w:rsidR="008B78A4" w14:paraId="5BE62D2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381783" w14:textId="77777777" w:rsidR="008B78A4" w:rsidRDefault="008B78A4" w:rsidP="008B78A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EADD52" w14:textId="7BAA309B" w:rsidR="008B78A4" w:rsidRDefault="008B78A4" w:rsidP="008B78A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Podział pliku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397FBB" w14:textId="6268DE34" w:rsidR="008B78A4" w:rsidRDefault="008B78A4" w:rsidP="008B78A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&lt;brak&gt;</w:t>
            </w:r>
          </w:p>
        </w:tc>
      </w:tr>
      <w:tr w:rsidR="0063761C" w14:paraId="28E2B76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602E7B" w14:textId="77777777" w:rsidR="0063761C" w:rsidRDefault="0063761C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E3E653" w14:textId="22E3B053" w:rsidR="0063761C" w:rsidRPr="008B78A4" w:rsidRDefault="008B78A4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N wierszy w roboczym pliku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07B620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</w:tr>
      <w:tr w:rsidR="0063761C" w:rsidRPr="008B78A4" w14:paraId="6553517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A2B2BA" w14:textId="035B6525" w:rsidR="0063761C" w:rsidRDefault="008B78A4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Obsługa brakujących wartości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AF47EA" w14:textId="0AB68A70" w:rsidR="0063761C" w:rsidRDefault="008B78A4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Definicja braku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669447" w14:textId="33BD9B24" w:rsidR="0063761C" w:rsidRPr="008B78A4" w:rsidRDefault="008B78A4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010205"/>
              </w:rPr>
              <w:t>Brakujące wartości zdefiniowane przez użytkownika są traktowane jako braki</w:t>
            </w:r>
            <w:r w:rsidR="00000000" w:rsidRPr="008B78A4">
              <w:rPr>
                <w:rFonts w:ascii="Arial" w:eastAsia="Arial" w:hAnsi="Arial" w:cs="Arial"/>
                <w:color w:val="010205"/>
              </w:rPr>
              <w:t>.</w:t>
            </w:r>
          </w:p>
        </w:tc>
      </w:tr>
      <w:tr w:rsidR="0063761C" w:rsidRPr="008B78A4" w14:paraId="048694D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683A3C" w14:textId="77777777" w:rsidR="0063761C" w:rsidRPr="008B78A4" w:rsidRDefault="0063761C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8EF5FF" w14:textId="55D778BF" w:rsidR="0063761C" w:rsidRDefault="008B78A4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Przypadki użycia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802E8C" w14:textId="44415C5B" w:rsidR="0063761C" w:rsidRPr="008B78A4" w:rsidRDefault="008B78A4">
            <w:pPr>
              <w:spacing w:before="15" w:after="10"/>
              <w:ind w:left="30" w:right="40"/>
            </w:pPr>
            <w:r w:rsidRPr="008B78A4">
              <w:rPr>
                <w:rFonts w:ascii="Arial" w:eastAsia="Arial" w:hAnsi="Arial" w:cs="Arial"/>
                <w:color w:val="010205"/>
              </w:rPr>
              <w:t>Statystyki dla każdej analizy opierają się na przypadkach bez brakujących danych lub danych poza zakresem dla jakiejkolwiek zmiennej w analizie</w:t>
            </w:r>
            <w:r w:rsidR="00000000" w:rsidRPr="008B78A4">
              <w:rPr>
                <w:rFonts w:ascii="Arial" w:eastAsia="Arial" w:hAnsi="Arial" w:cs="Arial"/>
                <w:color w:val="010205"/>
              </w:rPr>
              <w:t>.</w:t>
            </w:r>
          </w:p>
        </w:tc>
      </w:tr>
      <w:tr w:rsidR="008B78A4" w:rsidRPr="00646CDC" w14:paraId="6AAB22A6" w14:textId="77777777" w:rsidTr="008B78A4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A07D53E" w14:textId="116E2BF7" w:rsidR="0063761C" w:rsidRDefault="008B78A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Składnia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F11477" w14:textId="67CC6792" w:rsidR="0063761C" w:rsidRPr="00646CDC" w:rsidRDefault="00000000">
            <w:pPr>
              <w:spacing w:before="15" w:after="10"/>
              <w:ind w:left="30" w:right="40"/>
            </w:pPr>
            <w:r w:rsidRPr="008B78A4">
              <w:rPr>
                <w:rFonts w:ascii="Arial" w:eastAsia="Arial" w:hAnsi="Arial" w:cs="Arial"/>
                <w:color w:val="010205"/>
                <w:lang w:val="en-US"/>
              </w:rPr>
              <w:t>T-TEST</w:t>
            </w:r>
            <w:r w:rsidRPr="008B78A4">
              <w:rPr>
                <w:rFonts w:ascii="Arial" w:eastAsia="Arial" w:hAnsi="Arial" w:cs="Arial"/>
                <w:color w:val="010205"/>
                <w:lang w:val="en-US"/>
              </w:rPr>
              <w:br/>
              <w:t>/TESTVAL=0</w:t>
            </w:r>
            <w:r w:rsidRPr="008B78A4">
              <w:rPr>
                <w:rFonts w:ascii="Arial" w:eastAsia="Arial" w:hAnsi="Arial" w:cs="Arial"/>
                <w:color w:val="010205"/>
                <w:lang w:val="en-US"/>
              </w:rPr>
              <w:br/>
              <w:t>/MISSING=ANALYSIS</w:t>
            </w:r>
            <w:r w:rsidRPr="008B78A4">
              <w:rPr>
                <w:rFonts w:ascii="Arial" w:eastAsia="Arial" w:hAnsi="Arial" w:cs="Arial"/>
                <w:color w:val="010205"/>
                <w:lang w:val="en-US"/>
              </w:rPr>
              <w:br/>
              <w:t>/VARIABLES=RouteID DistanceTraveled</w:t>
            </w:r>
            <w:r w:rsidRPr="008B78A4">
              <w:rPr>
                <w:rFonts w:ascii="Arial" w:eastAsia="Arial" w:hAnsi="Arial" w:cs="Arial"/>
                <w:color w:val="010205"/>
                <w:lang w:val="en-US"/>
              </w:rPr>
              <w:br/>
              <w:t>/ES DISPLAY(TRUE)</w:t>
            </w:r>
            <w:r w:rsidRPr="008B78A4">
              <w:rPr>
                <w:rFonts w:ascii="Arial" w:eastAsia="Arial" w:hAnsi="Arial" w:cs="Arial"/>
                <w:color w:val="010205"/>
                <w:lang w:val="en-US"/>
              </w:rPr>
              <w:br/>
              <w:t>/CRITERIA=CI(.95).</w:t>
            </w:r>
            <w:r w:rsidRPr="008B78A4">
              <w:rPr>
                <w:rFonts w:ascii="Arial" w:eastAsia="Arial" w:hAnsi="Arial" w:cs="Arial"/>
                <w:color w:val="010205"/>
                <w:lang w:val="en-US"/>
              </w:rPr>
              <w:br/>
            </w:r>
            <w:r w:rsidR="008B78A4" w:rsidRPr="00646CDC">
              <w:rPr>
                <w:rFonts w:ascii="Arial" w:hAnsi="Arial" w:cs="Arial"/>
              </w:rPr>
              <w:t>(T-TEST</w:t>
            </w:r>
            <w:r w:rsidR="008B78A4" w:rsidRPr="00646CDC">
              <w:rPr>
                <w:rFonts w:ascii="Arial" w:hAnsi="Arial" w:cs="Arial"/>
              </w:rPr>
              <w:br/>
              <w:t>/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t xml:space="preserve"> 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t>TESTVAL=0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br/>
              <w:t>/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t>BRAKUJ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t>ĄCE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t>=ANALIZA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br/>
              <w:t>/</w:t>
            </w:r>
            <w:r w:rsidR="00646CDC" w:rsidRPr="00646CDC">
              <w:rPr>
                <w:rFonts w:ascii="Arial" w:hAnsi="Arial" w:cs="Arial"/>
              </w:rPr>
              <w:t xml:space="preserve"> 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t>ZMIENNE=ID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t>T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t>rasy Przebyta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t>O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t>dległość</w:t>
            </w:r>
            <w:r w:rsidR="00646CDC" w:rsidRPr="00646CDC">
              <w:rPr>
                <w:rFonts w:ascii="Arial" w:eastAsia="Arial" w:hAnsi="Arial" w:cs="Arial"/>
                <w:color w:val="010205"/>
              </w:rPr>
              <w:br/>
            </w:r>
            <w:r w:rsidR="00646CDC" w:rsidRPr="00646CDC">
              <w:rPr>
                <w:rFonts w:ascii="Arial" w:hAnsi="Arial" w:cs="Arial"/>
              </w:rPr>
              <w:t xml:space="preserve">/ </w:t>
            </w:r>
            <w:r w:rsidR="00646CDC" w:rsidRPr="00646CDC">
              <w:rPr>
                <w:rFonts w:ascii="Arial" w:hAnsi="Arial" w:cs="Arial"/>
              </w:rPr>
              <w:t>ES WYŚWIETLACZ(PRAW</w:t>
            </w:r>
            <w:r w:rsidR="00646CDC" w:rsidRPr="00646CDC">
              <w:rPr>
                <w:rFonts w:ascii="Arial" w:hAnsi="Arial" w:cs="Arial"/>
              </w:rPr>
              <w:lastRenderedPageBreak/>
              <w:t>DA</w:t>
            </w:r>
            <w:r w:rsidR="00646CDC" w:rsidRPr="00646CDC">
              <w:rPr>
                <w:rFonts w:ascii="Arial" w:hAnsi="Arial" w:cs="Arial"/>
              </w:rPr>
              <w:t>)</w:t>
            </w:r>
            <w:r w:rsidR="00646CDC" w:rsidRPr="00646CDC">
              <w:rPr>
                <w:rFonts w:ascii="Arial" w:hAnsi="Arial" w:cs="Arial"/>
              </w:rPr>
              <w:br/>
              <w:t xml:space="preserve">/ </w:t>
            </w:r>
            <w:r w:rsidR="00646CDC" w:rsidRPr="00646CDC">
              <w:rPr>
                <w:rFonts w:ascii="Arial" w:hAnsi="Arial" w:cs="Arial"/>
              </w:rPr>
              <w:t>KRYTERIA=CI(</w:t>
            </w:r>
            <w:r w:rsidR="00646CDC" w:rsidRPr="00646CDC">
              <w:rPr>
                <w:rFonts w:ascii="Arial" w:hAnsi="Arial" w:cs="Arial"/>
              </w:rPr>
              <w:t>.</w:t>
            </w:r>
            <w:r w:rsidR="00646CDC" w:rsidRPr="00646CDC">
              <w:rPr>
                <w:rFonts w:ascii="Arial" w:hAnsi="Arial" w:cs="Arial"/>
              </w:rPr>
              <w:t>95</w:t>
            </w:r>
            <w:r w:rsidR="00646CDC" w:rsidRPr="00646CDC">
              <w:rPr>
                <w:rFonts w:ascii="Arial" w:hAnsi="Arial" w:cs="Arial"/>
              </w:rPr>
              <w:t>).)</w:t>
            </w:r>
          </w:p>
        </w:tc>
      </w:tr>
      <w:tr w:rsidR="00646CDC" w14:paraId="107FD61D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25D193D" w14:textId="2A712CA1" w:rsidR="00646CDC" w:rsidRDefault="00646CDC" w:rsidP="00646CDC">
            <w:pPr>
              <w:spacing w:before="15" w:after="10"/>
              <w:ind w:left="30" w:right="40"/>
            </w:pPr>
            <w:r w:rsidRPr="00E744A6">
              <w:rPr>
                <w:rFonts w:ascii="Arial" w:eastAsia="Arial" w:hAnsi="Arial" w:cs="Arial"/>
                <w:color w:val="264A60"/>
              </w:rPr>
              <w:lastRenderedPageBreak/>
              <w:t>Zasoby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9E1853" w14:textId="28608D2C" w:rsidR="00646CDC" w:rsidRDefault="00646CDC" w:rsidP="00646CDC">
            <w:pPr>
              <w:spacing w:before="15" w:after="10"/>
              <w:ind w:left="30" w:right="40"/>
            </w:pPr>
            <w:r w:rsidRPr="00E744A6">
              <w:rPr>
                <w:rFonts w:ascii="Arial" w:eastAsia="Arial" w:hAnsi="Arial" w:cs="Arial"/>
                <w:color w:val="264A60"/>
              </w:rPr>
              <w:t>Czas procesora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17CF7E" w14:textId="77777777" w:rsidR="00646CDC" w:rsidRDefault="00646CDC" w:rsidP="00646CD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00:00:00,00</w:t>
            </w:r>
          </w:p>
        </w:tc>
      </w:tr>
      <w:tr w:rsidR="00646CDC" w14:paraId="74742E4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345D900" w14:textId="77777777" w:rsidR="00646CDC" w:rsidRDefault="00646CDC" w:rsidP="00646CDC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9A28CE5" w14:textId="01B3C04C" w:rsidR="00646CDC" w:rsidRDefault="00646CDC" w:rsidP="00646CDC">
            <w:pPr>
              <w:spacing w:before="15" w:after="10"/>
              <w:ind w:left="30" w:right="40"/>
            </w:pPr>
            <w:r w:rsidRPr="00E744A6">
              <w:rPr>
                <w:rFonts w:ascii="Arial" w:eastAsia="Arial" w:hAnsi="Arial" w:cs="Arial"/>
                <w:color w:val="264A60"/>
              </w:rPr>
              <w:t>Upływający czas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C041A5C" w14:textId="77777777" w:rsidR="00646CDC" w:rsidRDefault="00646CDC" w:rsidP="00646CD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00:00:00,02</w:t>
            </w:r>
          </w:p>
        </w:tc>
      </w:tr>
    </w:tbl>
    <w:p w14:paraId="282091E5" w14:textId="2B6258B2" w:rsidR="0063761C" w:rsidRDefault="00000000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>[DataSet1]</w:t>
      </w:r>
      <w:r w:rsidR="00646CDC">
        <w:rPr>
          <w:rFonts w:ascii="Courier New" w:eastAsia="Courier New" w:hAnsi="Courier New" w:cs="Courier New"/>
          <w:color w:val="000000"/>
        </w:rPr>
        <w:t>([ZestawDanych1])</w:t>
      </w:r>
      <w:r>
        <w:rPr>
          <w:rFonts w:ascii="Courier New" w:eastAsia="Courier New" w:hAnsi="Courier New" w:cs="Courier New"/>
          <w:color w:val="000000"/>
        </w:rPr>
        <w:t xml:space="preserve"> </w:t>
      </w:r>
      <w:r>
        <w:rPr>
          <w:rFonts w:ascii="Courier New" w:eastAsia="Courier New" w:hAnsi="Courier New" w:cs="Courier New"/>
          <w:color w:val="000000"/>
        </w:rPr>
        <w:cr/>
      </w:r>
    </w:p>
    <w:p w14:paraId="0489BCE9" w14:textId="77777777" w:rsidR="0063761C" w:rsidRDefault="0063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0"/>
        <w:gridCol w:w="1156"/>
        <w:gridCol w:w="1156"/>
        <w:gridCol w:w="1513"/>
        <w:gridCol w:w="1666"/>
      </w:tblGrid>
      <w:tr w:rsidR="008B78A4" w14:paraId="2D9FE91D" w14:textId="77777777" w:rsidTr="008B78A4">
        <w:tblPrEx>
          <w:tblCellMar>
            <w:top w:w="0" w:type="dxa"/>
            <w:bottom w:w="0" w:type="dxa"/>
          </w:tblCellMar>
        </w:tblPrEx>
        <w:tc>
          <w:tcPr>
            <w:tcW w:w="7361" w:type="dxa"/>
            <w:gridSpan w:val="5"/>
            <w:shd w:val="clear" w:color="auto" w:fill="FFFFFF"/>
            <w:vAlign w:val="center"/>
          </w:tcPr>
          <w:p w14:paraId="3320EB65" w14:textId="6906C5A4" w:rsidR="0063761C" w:rsidRDefault="008D28D1">
            <w:pPr>
              <w:spacing w:before="5" w:after="30"/>
              <w:ind w:left="30" w:right="40"/>
              <w:jc w:val="center"/>
            </w:pPr>
            <w:r w:rsidRPr="008D28D1">
              <w:rPr>
                <w:rFonts w:ascii="Arial" w:eastAsia="Arial" w:hAnsi="Arial" w:cs="Arial"/>
                <w:b/>
                <w:color w:val="010205"/>
                <w:sz w:val="28"/>
              </w:rPr>
              <w:t>Statystyki dla jednej próby</w:t>
            </w:r>
          </w:p>
        </w:tc>
      </w:tr>
      <w:tr w:rsidR="0063761C" w14:paraId="143FAD3A" w14:textId="77777777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ABED7E5" w14:textId="77777777" w:rsidR="0063761C" w:rsidRDefault="0063761C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66D6EA4" w14:textId="77777777" w:rsidR="0063761C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F3A6C7C" w14:textId="35BECAA1" w:rsidR="0063761C" w:rsidRDefault="008D28D1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Średnia</w:t>
            </w:r>
          </w:p>
        </w:tc>
        <w:tc>
          <w:tcPr>
            <w:tcW w:w="1513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F60A1E6" w14:textId="4D765DD7" w:rsidR="0063761C" w:rsidRDefault="008D28D1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Odchylenie standardowe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92FA7A8" w14:textId="52D7A694" w:rsidR="0063761C" w:rsidRDefault="008D28D1">
            <w:pPr>
              <w:spacing w:before="10" w:after="10"/>
              <w:ind w:left="30" w:right="40"/>
              <w:jc w:val="center"/>
            </w:pPr>
            <w:r w:rsidRPr="008D28D1">
              <w:rPr>
                <w:rFonts w:ascii="Arial" w:eastAsia="Arial" w:hAnsi="Arial" w:cs="Arial"/>
                <w:color w:val="264A60"/>
              </w:rPr>
              <w:t>Średnia błędu st</w:t>
            </w:r>
            <w:r>
              <w:rPr>
                <w:rFonts w:ascii="Arial" w:eastAsia="Arial" w:hAnsi="Arial" w:cs="Arial"/>
                <w:color w:val="264A60"/>
              </w:rPr>
              <w:t>and.</w:t>
            </w:r>
          </w:p>
        </w:tc>
      </w:tr>
      <w:tr w:rsidR="0063761C" w14:paraId="34650D73" w14:textId="77777777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E551B3" w14:textId="171ABA44" w:rsidR="0063761C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ID</w:t>
            </w:r>
            <w:r w:rsidR="007A5E06">
              <w:rPr>
                <w:rFonts w:ascii="Arial" w:eastAsia="Arial" w:hAnsi="Arial" w:cs="Arial"/>
                <w:color w:val="264A60"/>
              </w:rPr>
              <w:t>Trasy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7C32BF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B38062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100,50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5115E1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57,879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C13041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4,093</w:t>
            </w:r>
          </w:p>
        </w:tc>
      </w:tr>
      <w:tr w:rsidR="0063761C" w14:paraId="257F0EEF" w14:textId="77777777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3C1B478" w14:textId="77777777" w:rsidR="0063761C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DistanceTraveled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9352234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66E1116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86,46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7925DEC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26,632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529F3E9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1,883</w:t>
            </w:r>
          </w:p>
        </w:tc>
      </w:tr>
    </w:tbl>
    <w:p w14:paraId="166C9FC6" w14:textId="77777777" w:rsidR="0063761C" w:rsidRDefault="0063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0"/>
        <w:gridCol w:w="1156"/>
        <w:gridCol w:w="1156"/>
        <w:gridCol w:w="1411"/>
        <w:gridCol w:w="1411"/>
        <w:gridCol w:w="1666"/>
      </w:tblGrid>
      <w:tr w:rsidR="008B78A4" w14:paraId="176EE843" w14:textId="77777777" w:rsidTr="008B78A4">
        <w:tblPrEx>
          <w:tblCellMar>
            <w:top w:w="0" w:type="dxa"/>
            <w:bottom w:w="0" w:type="dxa"/>
          </w:tblCellMar>
        </w:tblPrEx>
        <w:tc>
          <w:tcPr>
            <w:tcW w:w="8670" w:type="dxa"/>
            <w:gridSpan w:val="6"/>
            <w:shd w:val="clear" w:color="auto" w:fill="FFFFFF"/>
            <w:vAlign w:val="center"/>
          </w:tcPr>
          <w:p w14:paraId="603A2434" w14:textId="0D4B260C" w:rsidR="0063761C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Test</w:t>
            </w:r>
            <w:r w:rsidR="008D28D1">
              <w:rPr>
                <w:rFonts w:ascii="Arial" w:eastAsia="Arial" w:hAnsi="Arial" w:cs="Arial"/>
                <w:b/>
                <w:color w:val="010205"/>
                <w:sz w:val="28"/>
              </w:rPr>
              <w:t xml:space="preserve"> </w:t>
            </w:r>
            <w:r w:rsidR="008D28D1" w:rsidRPr="008D28D1">
              <w:rPr>
                <w:rFonts w:ascii="Arial" w:eastAsia="Arial" w:hAnsi="Arial" w:cs="Arial"/>
                <w:b/>
                <w:color w:val="010205"/>
                <w:sz w:val="28"/>
              </w:rPr>
              <w:t>dla jednej próby</w:t>
            </w:r>
          </w:p>
        </w:tc>
      </w:tr>
      <w:tr w:rsidR="008B78A4" w14:paraId="0FAA047A" w14:textId="77777777" w:rsidTr="008B78A4">
        <w:tblPrEx>
          <w:tblCellMar>
            <w:top w:w="0" w:type="dxa"/>
            <w:bottom w:w="0" w:type="dxa"/>
          </w:tblCellMar>
        </w:tblPrEx>
        <w:tc>
          <w:tcPr>
            <w:tcW w:w="1870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4D10DD6" w14:textId="77777777" w:rsidR="0063761C" w:rsidRDefault="0063761C">
            <w:pPr>
              <w:spacing w:before="15" w:after="5"/>
              <w:ind w:left="30" w:right="40"/>
            </w:pPr>
          </w:p>
        </w:tc>
        <w:tc>
          <w:tcPr>
            <w:tcW w:w="6800" w:type="dxa"/>
            <w:gridSpan w:val="5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330C86C3" w14:textId="3EA2DD20" w:rsidR="0063761C" w:rsidRDefault="008D28D1">
            <w:pPr>
              <w:spacing w:before="10" w:after="10"/>
              <w:ind w:left="30" w:right="40"/>
              <w:jc w:val="center"/>
            </w:pPr>
            <w:r w:rsidRPr="008D28D1">
              <w:rPr>
                <w:rFonts w:ascii="Arial" w:eastAsia="Arial" w:hAnsi="Arial" w:cs="Arial"/>
                <w:color w:val="264A60"/>
              </w:rPr>
              <w:t>Wartość testu = 0</w:t>
            </w:r>
          </w:p>
        </w:tc>
      </w:tr>
      <w:tr w:rsidR="008B78A4" w14:paraId="33D32680" w14:textId="77777777" w:rsidTr="008B78A4">
        <w:tblPrEx>
          <w:tblCellMar>
            <w:top w:w="0" w:type="dxa"/>
            <w:bottom w:w="0" w:type="dxa"/>
          </w:tblCellMar>
        </w:tblPrEx>
        <w:tc>
          <w:tcPr>
            <w:tcW w:w="1870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087A793E" w14:textId="77777777" w:rsidR="0063761C" w:rsidRDefault="0063761C"/>
        </w:tc>
        <w:tc>
          <w:tcPr>
            <w:tcW w:w="1156" w:type="dxa"/>
            <w:vMerge w:val="restart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D89E67C" w14:textId="77777777" w:rsidR="0063761C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E5C0E46" w14:textId="77777777" w:rsidR="0063761C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df</w:t>
            </w:r>
          </w:p>
        </w:tc>
        <w:tc>
          <w:tcPr>
            <w:tcW w:w="282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C9C4421" w14:textId="5D5EF554" w:rsidR="0063761C" w:rsidRDefault="004D647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Istotność</w:t>
            </w:r>
          </w:p>
        </w:tc>
        <w:tc>
          <w:tcPr>
            <w:tcW w:w="1666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BCC3327" w14:textId="77E64409" w:rsidR="0063761C" w:rsidRDefault="007A5E06">
            <w:pPr>
              <w:spacing w:before="10" w:after="10"/>
              <w:ind w:left="30" w:right="40"/>
              <w:jc w:val="center"/>
            </w:pPr>
            <w:r w:rsidRPr="007A5E06">
              <w:rPr>
                <w:rFonts w:ascii="Arial" w:eastAsia="Arial" w:hAnsi="Arial" w:cs="Arial"/>
                <w:color w:val="264A60"/>
              </w:rPr>
              <w:t>Średnia różnica</w:t>
            </w:r>
          </w:p>
        </w:tc>
      </w:tr>
      <w:tr w:rsidR="0063761C" w14:paraId="2FBBA091" w14:textId="77777777">
        <w:tblPrEx>
          <w:tblCellMar>
            <w:top w:w="0" w:type="dxa"/>
            <w:bottom w:w="0" w:type="dxa"/>
          </w:tblCellMar>
        </w:tblPrEx>
        <w:tc>
          <w:tcPr>
            <w:tcW w:w="1870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4678D358" w14:textId="77777777" w:rsidR="0063761C" w:rsidRDefault="0063761C"/>
        </w:tc>
        <w:tc>
          <w:tcPr>
            <w:tcW w:w="1156" w:type="dxa"/>
            <w:vMerge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24509E74" w14:textId="77777777" w:rsidR="0063761C" w:rsidRDefault="0063761C"/>
        </w:tc>
        <w:tc>
          <w:tcPr>
            <w:tcW w:w="1156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3DB868E" w14:textId="77777777" w:rsidR="0063761C" w:rsidRDefault="0063761C"/>
        </w:tc>
        <w:tc>
          <w:tcPr>
            <w:tcW w:w="1411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7C5DB30" w14:textId="026A552A" w:rsidR="0063761C" w:rsidRDefault="004D647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Jednostronne</w:t>
            </w:r>
            <w:r w:rsidR="00000000">
              <w:rPr>
                <w:rFonts w:ascii="Arial" w:eastAsia="Arial" w:hAnsi="Arial" w:cs="Arial"/>
                <w:color w:val="264A60"/>
              </w:rPr>
              <w:t xml:space="preserve"> p</w:t>
            </w:r>
          </w:p>
        </w:tc>
        <w:tc>
          <w:tcPr>
            <w:tcW w:w="1411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C76A5F7" w14:textId="509BFEFC" w:rsidR="0063761C" w:rsidRDefault="004D647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Dwustronne</w:t>
            </w:r>
            <w:r w:rsidR="00000000">
              <w:rPr>
                <w:rFonts w:ascii="Arial" w:eastAsia="Arial" w:hAnsi="Arial" w:cs="Arial"/>
                <w:color w:val="264A60"/>
              </w:rPr>
              <w:t xml:space="preserve"> p</w:t>
            </w:r>
          </w:p>
        </w:tc>
        <w:tc>
          <w:tcPr>
            <w:tcW w:w="1666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4EC9D34A" w14:textId="77777777" w:rsidR="0063761C" w:rsidRDefault="0063761C"/>
        </w:tc>
      </w:tr>
      <w:tr w:rsidR="0063761C" w14:paraId="45780BEA" w14:textId="77777777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0B969E" w14:textId="1C69C9DF" w:rsidR="0063761C" w:rsidRDefault="00E20EAE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IDTrasy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9E1139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24,556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07B225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49E16D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59DDFA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A58F52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100,500</w:t>
            </w:r>
          </w:p>
        </w:tc>
      </w:tr>
      <w:tr w:rsidR="0063761C" w14:paraId="4AD06FD0" w14:textId="77777777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96DE2A8" w14:textId="112BA752" w:rsidR="0063761C" w:rsidRDefault="007A5E0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PrzebytaOdległość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79D07EB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45,909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E45A7BF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1414173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F78A44E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24421C6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86,455</w:t>
            </w:r>
          </w:p>
        </w:tc>
      </w:tr>
    </w:tbl>
    <w:p w14:paraId="395E51F5" w14:textId="77777777" w:rsidR="0063761C" w:rsidRDefault="0063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0"/>
        <w:gridCol w:w="1666"/>
        <w:gridCol w:w="1666"/>
      </w:tblGrid>
      <w:tr w:rsidR="008B78A4" w14:paraId="1A467201" w14:textId="77777777" w:rsidTr="008B78A4">
        <w:tblPrEx>
          <w:tblCellMar>
            <w:top w:w="0" w:type="dxa"/>
            <w:bottom w:w="0" w:type="dxa"/>
          </w:tblCellMar>
        </w:tblPrEx>
        <w:tc>
          <w:tcPr>
            <w:tcW w:w="5202" w:type="dxa"/>
            <w:gridSpan w:val="3"/>
            <w:shd w:val="clear" w:color="auto" w:fill="FFFFFF"/>
            <w:vAlign w:val="center"/>
          </w:tcPr>
          <w:p w14:paraId="727B0436" w14:textId="15862AE6" w:rsidR="0063761C" w:rsidRDefault="007A5E06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Test </w:t>
            </w:r>
            <w:r w:rsidRPr="008D28D1">
              <w:rPr>
                <w:rFonts w:ascii="Arial" w:eastAsia="Arial" w:hAnsi="Arial" w:cs="Arial"/>
                <w:b/>
                <w:color w:val="010205"/>
                <w:sz w:val="28"/>
              </w:rPr>
              <w:t>dla jednej próby</w:t>
            </w:r>
          </w:p>
        </w:tc>
      </w:tr>
      <w:tr w:rsidR="008B78A4" w14:paraId="71982CDC" w14:textId="77777777" w:rsidTr="008B78A4">
        <w:tblPrEx>
          <w:tblCellMar>
            <w:top w:w="0" w:type="dxa"/>
            <w:bottom w:w="0" w:type="dxa"/>
          </w:tblCellMar>
        </w:tblPrEx>
        <w:tc>
          <w:tcPr>
            <w:tcW w:w="1870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B90402C" w14:textId="77777777" w:rsidR="0063761C" w:rsidRDefault="0063761C">
            <w:pPr>
              <w:spacing w:before="15" w:after="5"/>
              <w:ind w:left="30" w:right="40"/>
            </w:pPr>
          </w:p>
        </w:tc>
        <w:tc>
          <w:tcPr>
            <w:tcW w:w="3332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7FA871E" w14:textId="03A5527C" w:rsidR="0063761C" w:rsidRDefault="007A5E06">
            <w:pPr>
              <w:jc w:val="center"/>
            </w:pPr>
            <w:r w:rsidRPr="008D28D1">
              <w:rPr>
                <w:rFonts w:ascii="Arial" w:eastAsia="Arial" w:hAnsi="Arial" w:cs="Arial"/>
                <w:color w:val="264A60"/>
              </w:rPr>
              <w:t>Wartość</w:t>
            </w:r>
            <w:r>
              <w:rPr>
                <w:rFonts w:ascii="Arial" w:eastAsia="Arial" w:hAnsi="Arial" w:cs="Arial"/>
                <w:color w:val="264A60"/>
              </w:rPr>
              <w:t>T</w:t>
            </w:r>
            <w:r w:rsidRPr="008D28D1">
              <w:rPr>
                <w:rFonts w:ascii="Arial" w:eastAsia="Arial" w:hAnsi="Arial" w:cs="Arial"/>
                <w:color w:val="264A60"/>
              </w:rPr>
              <w:t>estu = 0</w:t>
            </w:r>
          </w:p>
        </w:tc>
      </w:tr>
      <w:tr w:rsidR="008B78A4" w:rsidRPr="008B78A4" w14:paraId="7AC4B176" w14:textId="77777777" w:rsidTr="008B78A4">
        <w:tblPrEx>
          <w:tblCellMar>
            <w:top w:w="0" w:type="dxa"/>
            <w:bottom w:w="0" w:type="dxa"/>
          </w:tblCellMar>
        </w:tblPrEx>
        <w:tc>
          <w:tcPr>
            <w:tcW w:w="1870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75FDF924" w14:textId="77777777" w:rsidR="0063761C" w:rsidRDefault="0063761C"/>
        </w:tc>
        <w:tc>
          <w:tcPr>
            <w:tcW w:w="3332" w:type="dxa"/>
            <w:gridSpan w:val="2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2B4BD8C9" w14:textId="1F0D9261" w:rsidR="0063761C" w:rsidRPr="008B78A4" w:rsidRDefault="007A5E06">
            <w:pPr>
              <w:spacing w:before="10" w:after="10"/>
              <w:ind w:left="30" w:right="40"/>
              <w:jc w:val="center"/>
              <w:rPr>
                <w:lang w:val="en-US"/>
              </w:rPr>
            </w:pPr>
            <w:r w:rsidRPr="007A5E06">
              <w:rPr>
                <w:rFonts w:ascii="Arial" w:eastAsia="Arial" w:hAnsi="Arial" w:cs="Arial"/>
                <w:color w:val="264A60"/>
                <w:lang w:val="en-US"/>
              </w:rPr>
              <w:t xml:space="preserve">95% </w:t>
            </w:r>
            <w:r>
              <w:rPr>
                <w:rFonts w:ascii="Arial" w:eastAsia="Arial" w:hAnsi="Arial" w:cs="Arial"/>
                <w:color w:val="264A60"/>
                <w:lang w:val="en-US"/>
              </w:rPr>
              <w:t>P</w:t>
            </w:r>
            <w:r w:rsidRPr="007A5E06">
              <w:rPr>
                <w:rFonts w:ascii="Arial" w:eastAsia="Arial" w:hAnsi="Arial" w:cs="Arial"/>
                <w:color w:val="264A60"/>
                <w:lang w:val="en-US"/>
              </w:rPr>
              <w:t>rzedział ufności różnicy</w:t>
            </w:r>
          </w:p>
        </w:tc>
      </w:tr>
      <w:tr w:rsidR="0063761C" w14:paraId="680B82FC" w14:textId="77777777">
        <w:tblPrEx>
          <w:tblCellMar>
            <w:top w:w="0" w:type="dxa"/>
            <w:bottom w:w="0" w:type="dxa"/>
          </w:tblCellMar>
        </w:tblPrEx>
        <w:tc>
          <w:tcPr>
            <w:tcW w:w="1870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66D8E4D7" w14:textId="77777777" w:rsidR="0063761C" w:rsidRPr="008B78A4" w:rsidRDefault="0063761C">
            <w:pPr>
              <w:rPr>
                <w:lang w:val="en-US"/>
              </w:rPr>
            </w:pPr>
          </w:p>
        </w:tc>
        <w:tc>
          <w:tcPr>
            <w:tcW w:w="166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9CFF861" w14:textId="2592D162" w:rsidR="0063761C" w:rsidRDefault="007A5E06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Dolna granica</w:t>
            </w:r>
          </w:p>
        </w:tc>
        <w:tc>
          <w:tcPr>
            <w:tcW w:w="166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A7866C6" w14:textId="1D58672A" w:rsidR="0063761C" w:rsidRDefault="007A5E06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Górna granica</w:t>
            </w:r>
          </w:p>
        </w:tc>
      </w:tr>
      <w:tr w:rsidR="007A5E06" w14:paraId="409FC2E0" w14:textId="77777777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ACDB36" w14:textId="2453F9BF" w:rsidR="007A5E06" w:rsidRDefault="007A5E06" w:rsidP="007A5E0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ID</w:t>
            </w:r>
            <w:r>
              <w:rPr>
                <w:rFonts w:ascii="Arial" w:eastAsia="Arial" w:hAnsi="Arial" w:cs="Arial"/>
                <w:color w:val="264A60"/>
              </w:rPr>
              <w:t>Trasy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625C0B" w14:textId="77777777" w:rsidR="007A5E06" w:rsidRDefault="007A5E06" w:rsidP="007A5E06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92,43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71D908" w14:textId="77777777" w:rsidR="007A5E06" w:rsidRDefault="007A5E06" w:rsidP="007A5E06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108,57</w:t>
            </w:r>
          </w:p>
        </w:tc>
      </w:tr>
      <w:tr w:rsidR="007A5E06" w14:paraId="0B34D89C" w14:textId="77777777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C03E357" w14:textId="2F2DD0D1" w:rsidR="007A5E06" w:rsidRDefault="007A5E06" w:rsidP="007A5E0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PrzebytaOdległość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C3563E3" w14:textId="77777777" w:rsidR="007A5E06" w:rsidRDefault="007A5E06" w:rsidP="007A5E06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82,74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745C8CB" w14:textId="77777777" w:rsidR="007A5E06" w:rsidRDefault="007A5E06" w:rsidP="007A5E06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90,17</w:t>
            </w:r>
          </w:p>
        </w:tc>
      </w:tr>
    </w:tbl>
    <w:p w14:paraId="05668961" w14:textId="77777777" w:rsidR="0063761C" w:rsidRDefault="0063761C"/>
    <w:tbl>
      <w:tblPr>
        <w:tblW w:w="948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0"/>
        <w:gridCol w:w="1989"/>
        <w:gridCol w:w="1513"/>
        <w:gridCol w:w="1598"/>
        <w:gridCol w:w="1258"/>
        <w:gridCol w:w="1258"/>
      </w:tblGrid>
      <w:tr w:rsidR="008B78A4" w14:paraId="4058483D" w14:textId="77777777" w:rsidTr="00BC05AE">
        <w:tblPrEx>
          <w:tblCellMar>
            <w:top w:w="0" w:type="dxa"/>
            <w:bottom w:w="0" w:type="dxa"/>
          </w:tblCellMar>
        </w:tblPrEx>
        <w:tc>
          <w:tcPr>
            <w:tcW w:w="9486" w:type="dxa"/>
            <w:gridSpan w:val="6"/>
            <w:shd w:val="clear" w:color="auto" w:fill="FFFFFF"/>
            <w:vAlign w:val="center"/>
          </w:tcPr>
          <w:p w14:paraId="49B10443" w14:textId="748257E7" w:rsidR="0063761C" w:rsidRDefault="007A5E06">
            <w:pPr>
              <w:spacing w:before="5" w:after="30"/>
              <w:ind w:left="30" w:right="40"/>
              <w:jc w:val="center"/>
            </w:pPr>
            <w:r w:rsidRPr="007A5E06">
              <w:rPr>
                <w:rFonts w:ascii="Arial" w:eastAsia="Arial" w:hAnsi="Arial" w:cs="Arial"/>
                <w:b/>
                <w:color w:val="010205"/>
                <w:sz w:val="28"/>
              </w:rPr>
              <w:t>Rozmiary efektów dla jednej prób</w:t>
            </w:r>
            <w:r>
              <w:rPr>
                <w:rFonts w:ascii="Arial" w:eastAsia="Arial" w:hAnsi="Arial" w:cs="Arial"/>
                <w:b/>
                <w:color w:val="010205"/>
                <w:sz w:val="28"/>
              </w:rPr>
              <w:t>y</w:t>
            </w:r>
          </w:p>
        </w:tc>
      </w:tr>
      <w:tr w:rsidR="008B78A4" w14:paraId="34FAA9DB" w14:textId="77777777" w:rsidTr="00BC05AE">
        <w:tblPrEx>
          <w:tblCellMar>
            <w:top w:w="0" w:type="dxa"/>
            <w:bottom w:w="0" w:type="dxa"/>
          </w:tblCellMar>
        </w:tblPrEx>
        <w:tc>
          <w:tcPr>
            <w:tcW w:w="3859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15D82BB2" w14:textId="77777777" w:rsidR="0063761C" w:rsidRDefault="0063761C">
            <w:pPr>
              <w:spacing w:before="15" w:after="5"/>
              <w:ind w:left="30" w:right="40"/>
            </w:pPr>
          </w:p>
        </w:tc>
        <w:tc>
          <w:tcPr>
            <w:tcW w:w="1513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77FD291" w14:textId="01127500" w:rsidR="0063761C" w:rsidRDefault="007A5E06">
            <w:pPr>
              <w:spacing w:before="10" w:after="10"/>
              <w:ind w:left="30" w:right="40"/>
              <w:jc w:val="center"/>
            </w:pPr>
            <w:r w:rsidRPr="007A5E06">
              <w:rPr>
                <w:rFonts w:ascii="Arial" w:eastAsia="Arial" w:hAnsi="Arial" w:cs="Arial"/>
                <w:color w:val="264A60"/>
              </w:rPr>
              <w:t>Standaryzacja</w:t>
            </w:r>
            <w:r w:rsidR="00000000">
              <w:rPr>
                <w:vertAlign w:val="superscript"/>
              </w:rPr>
              <w:t>a</w:t>
            </w:r>
          </w:p>
        </w:tc>
        <w:tc>
          <w:tcPr>
            <w:tcW w:w="1598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DBDC902" w14:textId="73CD8CBE" w:rsidR="0063761C" w:rsidRDefault="00BC05AE">
            <w:pPr>
              <w:spacing w:before="10" w:after="10"/>
              <w:ind w:left="30" w:right="40"/>
              <w:jc w:val="center"/>
            </w:pPr>
            <w:r w:rsidRPr="00BC05AE">
              <w:rPr>
                <w:rFonts w:ascii="Arial" w:eastAsia="Arial" w:hAnsi="Arial" w:cs="Arial"/>
                <w:color w:val="264A60"/>
              </w:rPr>
              <w:t>Oszacowanie punktowe</w:t>
            </w:r>
          </w:p>
        </w:tc>
        <w:tc>
          <w:tcPr>
            <w:tcW w:w="2516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24D544BE" w14:textId="770D75AB" w:rsidR="0063761C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95% </w:t>
            </w:r>
            <w:r w:rsidR="00BC05AE">
              <w:rPr>
                <w:rFonts w:ascii="Arial" w:eastAsia="Arial" w:hAnsi="Arial" w:cs="Arial"/>
                <w:color w:val="264A60"/>
                <w:lang w:val="en-US"/>
              </w:rPr>
              <w:t>P</w:t>
            </w:r>
            <w:r w:rsidR="00BC05AE" w:rsidRPr="007A5E06">
              <w:rPr>
                <w:rFonts w:ascii="Arial" w:eastAsia="Arial" w:hAnsi="Arial" w:cs="Arial"/>
                <w:color w:val="264A60"/>
                <w:lang w:val="en-US"/>
              </w:rPr>
              <w:t>rzedział ufności</w:t>
            </w:r>
          </w:p>
        </w:tc>
      </w:tr>
      <w:tr w:rsidR="00BC05AE" w14:paraId="2B7C91FA" w14:textId="77777777" w:rsidTr="00BC05AE">
        <w:tblPrEx>
          <w:tblCellMar>
            <w:top w:w="0" w:type="dxa"/>
            <w:bottom w:w="0" w:type="dxa"/>
          </w:tblCellMar>
        </w:tblPrEx>
        <w:tc>
          <w:tcPr>
            <w:tcW w:w="3859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0F530B75" w14:textId="77777777" w:rsidR="00BC05AE" w:rsidRDefault="00BC05AE" w:rsidP="00BC05AE"/>
        </w:tc>
        <w:tc>
          <w:tcPr>
            <w:tcW w:w="1513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7D1A6E2C" w14:textId="77777777" w:rsidR="00BC05AE" w:rsidRDefault="00BC05AE" w:rsidP="00BC05AE"/>
        </w:tc>
        <w:tc>
          <w:tcPr>
            <w:tcW w:w="1598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7A019048" w14:textId="77777777" w:rsidR="00BC05AE" w:rsidRDefault="00BC05AE" w:rsidP="00BC05AE"/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9091591" w14:textId="70AD339B" w:rsidR="00BC05AE" w:rsidRDefault="00BC05AE" w:rsidP="00BC05AE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Dolna granica</w:t>
            </w:r>
          </w:p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C8D1572" w14:textId="38509561" w:rsidR="00BC05AE" w:rsidRDefault="00BC05AE" w:rsidP="00BC05AE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Górna granica</w:t>
            </w:r>
          </w:p>
        </w:tc>
      </w:tr>
      <w:tr w:rsidR="0063761C" w14:paraId="23949AF9" w14:textId="77777777" w:rsidTr="00BC05AE">
        <w:tblPrEx>
          <w:tblCellMar>
            <w:top w:w="0" w:type="dxa"/>
            <w:bottom w:w="0" w:type="dxa"/>
          </w:tblCellMar>
        </w:tblPrEx>
        <w:tc>
          <w:tcPr>
            <w:tcW w:w="1870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4F8FC4F" w14:textId="513914EB" w:rsidR="0063761C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ID</w:t>
            </w:r>
            <w:r w:rsidR="007A5E06">
              <w:rPr>
                <w:rFonts w:ascii="Arial" w:eastAsia="Arial" w:hAnsi="Arial" w:cs="Arial"/>
                <w:color w:val="264A60"/>
              </w:rPr>
              <w:t>Trasy</w:t>
            </w:r>
          </w:p>
        </w:tc>
        <w:tc>
          <w:tcPr>
            <w:tcW w:w="1989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F45065" w14:textId="2927A780" w:rsidR="0063761C" w:rsidRDefault="00E20EAE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 xml:space="preserve">Współ. </w:t>
            </w:r>
            <w:r w:rsidR="007A5E06">
              <w:rPr>
                <w:rFonts w:ascii="Arial" w:eastAsia="Arial" w:hAnsi="Arial" w:cs="Arial"/>
                <w:color w:val="264A60"/>
              </w:rPr>
              <w:t xml:space="preserve">d </w:t>
            </w:r>
            <w:r w:rsidR="00000000">
              <w:rPr>
                <w:rFonts w:ascii="Arial" w:eastAsia="Arial" w:hAnsi="Arial" w:cs="Arial"/>
                <w:color w:val="264A60"/>
              </w:rPr>
              <w:t>Cohen</w:t>
            </w:r>
            <w:r w:rsidR="007A5E06">
              <w:rPr>
                <w:rFonts w:ascii="Arial" w:eastAsia="Arial" w:hAnsi="Arial" w:cs="Arial"/>
                <w:color w:val="264A60"/>
              </w:rPr>
              <w:t>a</w:t>
            </w:r>
          </w:p>
        </w:tc>
        <w:tc>
          <w:tcPr>
            <w:tcW w:w="151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BD0989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57,879</w:t>
            </w:r>
          </w:p>
        </w:tc>
        <w:tc>
          <w:tcPr>
            <w:tcW w:w="159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239441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1,736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FB4008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1,516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D43225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1,955</w:t>
            </w:r>
          </w:p>
        </w:tc>
      </w:tr>
      <w:tr w:rsidR="0063761C" w14:paraId="06FD62E4" w14:textId="77777777" w:rsidTr="00BC05AE">
        <w:tblPrEx>
          <w:tblCellMar>
            <w:top w:w="0" w:type="dxa"/>
            <w:bottom w:w="0" w:type="dxa"/>
          </w:tblCellMar>
        </w:tblPrEx>
        <w:tc>
          <w:tcPr>
            <w:tcW w:w="187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709FABB" w14:textId="77777777" w:rsidR="0063761C" w:rsidRDefault="0063761C"/>
        </w:tc>
        <w:tc>
          <w:tcPr>
            <w:tcW w:w="198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4E49B37" w14:textId="4F2C1B71" w:rsidR="0063761C" w:rsidRDefault="00BC05AE">
            <w:pPr>
              <w:spacing w:before="15" w:after="10"/>
              <w:ind w:left="30" w:right="40"/>
            </w:pPr>
            <w:r w:rsidRPr="00BC05AE">
              <w:rPr>
                <w:rFonts w:ascii="Arial" w:eastAsia="Arial" w:hAnsi="Arial" w:cs="Arial"/>
                <w:color w:val="264A60"/>
              </w:rPr>
              <w:t>Korekta Hedgesa</w:t>
            </w:r>
          </w:p>
        </w:tc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239188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58,098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92CE52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1,730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01F74F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1,510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7956A2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1,948</w:t>
            </w:r>
          </w:p>
        </w:tc>
      </w:tr>
      <w:tr w:rsidR="0063761C" w14:paraId="2825DC2B" w14:textId="77777777" w:rsidTr="00BC05AE">
        <w:tblPrEx>
          <w:tblCellMar>
            <w:top w:w="0" w:type="dxa"/>
            <w:bottom w:w="0" w:type="dxa"/>
          </w:tblCellMar>
        </w:tblPrEx>
        <w:tc>
          <w:tcPr>
            <w:tcW w:w="1870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1C776BB" w14:textId="2FB7C9BA" w:rsidR="0063761C" w:rsidRDefault="00BC05AE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PrzebytaOdległość</w:t>
            </w:r>
          </w:p>
        </w:tc>
        <w:tc>
          <w:tcPr>
            <w:tcW w:w="198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22BCBA" w14:textId="630CC84C" w:rsidR="0063761C" w:rsidRDefault="00E20EAE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Współ.</w:t>
            </w:r>
            <w:r w:rsidR="00BC05AE">
              <w:rPr>
                <w:rFonts w:ascii="Arial" w:eastAsia="Arial" w:hAnsi="Arial" w:cs="Arial"/>
                <w:color w:val="264A60"/>
              </w:rPr>
              <w:t>d Cohena</w:t>
            </w:r>
          </w:p>
        </w:tc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AEE869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26,632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16F0DF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3,246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233DB5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2,898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03000D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3,593</w:t>
            </w:r>
          </w:p>
        </w:tc>
      </w:tr>
      <w:tr w:rsidR="0063761C" w14:paraId="77E88049" w14:textId="77777777" w:rsidTr="00BC05AE">
        <w:tblPrEx>
          <w:tblCellMar>
            <w:top w:w="0" w:type="dxa"/>
            <w:bottom w:w="0" w:type="dxa"/>
          </w:tblCellMar>
        </w:tblPrEx>
        <w:tc>
          <w:tcPr>
            <w:tcW w:w="187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F7C1F08" w14:textId="77777777" w:rsidR="0063761C" w:rsidRDefault="0063761C"/>
        </w:tc>
        <w:tc>
          <w:tcPr>
            <w:tcW w:w="198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7BF65B2" w14:textId="6777C2CE" w:rsidR="0063761C" w:rsidRDefault="00BC05AE">
            <w:pPr>
              <w:spacing w:before="15" w:after="10"/>
              <w:ind w:left="30" w:right="40"/>
            </w:pPr>
            <w:r w:rsidRPr="00BC05AE">
              <w:rPr>
                <w:rFonts w:ascii="Arial" w:eastAsia="Arial" w:hAnsi="Arial" w:cs="Arial"/>
                <w:color w:val="264A60"/>
              </w:rPr>
              <w:t>Korekta Hedgesa</w:t>
            </w:r>
          </w:p>
        </w:tc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4AD5E2B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26,733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A025ECD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3,234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7FBCDBE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2,887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210C1D3" w14:textId="77777777" w:rsidR="0063761C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3,579</w:t>
            </w:r>
          </w:p>
        </w:tc>
      </w:tr>
      <w:tr w:rsidR="008B78A4" w:rsidRPr="008B78A4" w14:paraId="31386C69" w14:textId="77777777" w:rsidTr="00BC05AE">
        <w:tblPrEx>
          <w:tblCellMar>
            <w:top w:w="0" w:type="dxa"/>
            <w:bottom w:w="0" w:type="dxa"/>
          </w:tblCellMar>
        </w:tblPrEx>
        <w:tc>
          <w:tcPr>
            <w:tcW w:w="9486" w:type="dxa"/>
            <w:gridSpan w:val="6"/>
            <w:shd w:val="clear" w:color="auto" w:fill="FFFFFF"/>
          </w:tcPr>
          <w:p w14:paraId="2D8E590C" w14:textId="2B82F883" w:rsidR="0063761C" w:rsidRPr="008B78A4" w:rsidRDefault="00000000">
            <w:pPr>
              <w:rPr>
                <w:lang w:val="en-US"/>
              </w:rPr>
            </w:pPr>
            <w:r w:rsidRPr="00E20EAE">
              <w:rPr>
                <w:rFonts w:ascii="Arial" w:eastAsia="Arial" w:hAnsi="Arial" w:cs="Arial"/>
                <w:color w:val="010205"/>
              </w:rPr>
              <w:t xml:space="preserve">a. </w:t>
            </w:r>
            <w:r w:rsidR="00E20EAE" w:rsidRPr="00E20EAE">
              <w:rPr>
                <w:rFonts w:ascii="Arial" w:eastAsia="Arial" w:hAnsi="Arial" w:cs="Arial"/>
                <w:color w:val="010205"/>
              </w:rPr>
              <w:t>Mianownik użyty do oszacowania wielkości efektu</w:t>
            </w:r>
            <w:r w:rsidRPr="00E20EAE">
              <w:rPr>
                <w:rFonts w:ascii="Arial" w:eastAsia="Arial" w:hAnsi="Arial" w:cs="Arial"/>
                <w:color w:val="010205"/>
              </w:rPr>
              <w:t>.</w:t>
            </w:r>
            <w:r w:rsidRPr="00E20EAE">
              <w:rPr>
                <w:rFonts w:ascii="Arial" w:eastAsia="Arial" w:hAnsi="Arial" w:cs="Arial"/>
                <w:color w:val="010205"/>
              </w:rPr>
              <w:br/>
            </w:r>
            <w:r w:rsidR="00E20EAE" w:rsidRPr="00E20EAE">
              <w:rPr>
                <w:rFonts w:ascii="Arial" w:eastAsia="Arial" w:hAnsi="Arial" w:cs="Arial"/>
                <w:color w:val="010205"/>
              </w:rPr>
              <w:t>Współczynnik d Cohena wykorzystuje odchylenie standardowe próby</w:t>
            </w:r>
            <w:r w:rsidRPr="00E20EAE">
              <w:rPr>
                <w:rFonts w:ascii="Arial" w:eastAsia="Arial" w:hAnsi="Arial" w:cs="Arial"/>
                <w:color w:val="010205"/>
              </w:rPr>
              <w:t>.</w:t>
            </w:r>
            <w:r w:rsidRPr="00E20EAE">
              <w:rPr>
                <w:rFonts w:ascii="Arial" w:eastAsia="Arial" w:hAnsi="Arial" w:cs="Arial"/>
                <w:color w:val="010205"/>
              </w:rPr>
              <w:br/>
            </w:r>
            <w:r w:rsidR="00E20EAE" w:rsidRPr="00E20EAE">
              <w:rPr>
                <w:rFonts w:ascii="Arial" w:eastAsia="Arial" w:hAnsi="Arial" w:cs="Arial"/>
                <w:color w:val="010205"/>
                <w:lang w:val="en-US"/>
              </w:rPr>
              <w:t>Korekta Hedgesa wykorzystuje odchylenie standardowe próby plus współczynnik korygujący</w:t>
            </w:r>
            <w:r w:rsidRPr="008B78A4">
              <w:rPr>
                <w:rFonts w:ascii="Arial" w:eastAsia="Arial" w:hAnsi="Arial" w:cs="Arial"/>
                <w:color w:val="010205"/>
                <w:lang w:val="en-US"/>
              </w:rPr>
              <w:t>.</w:t>
            </w:r>
            <w:r w:rsidRPr="008B78A4">
              <w:rPr>
                <w:rFonts w:ascii="Arial" w:eastAsia="Arial" w:hAnsi="Arial" w:cs="Arial"/>
                <w:color w:val="010205"/>
                <w:lang w:val="en-US"/>
              </w:rPr>
              <w:br/>
            </w:r>
          </w:p>
        </w:tc>
      </w:tr>
    </w:tbl>
    <w:p w14:paraId="5CA3D009" w14:textId="77777777" w:rsidR="00391DE1" w:rsidRPr="008B78A4" w:rsidRDefault="00391DE1">
      <w:pPr>
        <w:rPr>
          <w:lang w:val="en-US"/>
        </w:rPr>
      </w:pPr>
    </w:p>
    <w:sectPr w:rsidR="00391DE1" w:rsidRPr="008B78A4">
      <w:pgSz w:w="11903" w:h="16836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61C"/>
    <w:rsid w:val="002562A5"/>
    <w:rsid w:val="00391DE1"/>
    <w:rsid w:val="004D647A"/>
    <w:rsid w:val="0063761C"/>
    <w:rsid w:val="00646CDC"/>
    <w:rsid w:val="007A5E06"/>
    <w:rsid w:val="008B78A4"/>
    <w:rsid w:val="008D28D1"/>
    <w:rsid w:val="00A066BB"/>
    <w:rsid w:val="00BC05AE"/>
    <w:rsid w:val="00E2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1040"/>
  <w15:docId w15:val="{DBB7F714-6085-43D2-97E9-40A6B51C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5CDFB-5228-4783-B45E-FED43DC39387}">
  <ds:schemaRefs>
    <ds:schemaRef ds:uri="http://schemas.microsoft.com/office/2006/metadata/properties"/>
    <ds:schemaRef ds:uri="http://schemas.microsoft.com/office/infopath/2007/PartnerControls"/>
    <ds:schemaRef ds:uri="a92fe6ce-cc5e-4661-b3e6-d9d5535f70b5"/>
    <ds:schemaRef ds:uri="d9bddfac-6dc9-4958-8f35-4d0da3af229b"/>
  </ds:schemaRefs>
</ds:datastoreItem>
</file>

<file path=customXml/itemProps2.xml><?xml version="1.0" encoding="utf-8"?>
<ds:datastoreItem xmlns:ds="http://schemas.openxmlformats.org/officeDocument/2006/customXml" ds:itemID="{86C04EF4-7A0C-4F1E-B9C4-3A53D7527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EF90B-892A-4FAE-9EA2-0584F7A54E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Katarzyna Siemieniak</cp:lastModifiedBy>
  <cp:revision>4</cp:revision>
  <dcterms:created xsi:type="dcterms:W3CDTF">2024-10-16T08:47:00Z</dcterms:created>
  <dcterms:modified xsi:type="dcterms:W3CDTF">2025-05-06T06:31:00Z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